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75EF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75EF6">
        <w:rPr>
          <w:rFonts w:asciiTheme="minorHAnsi" w:hAnsiTheme="minorHAnsi"/>
          <w:b/>
          <w:noProof/>
          <w:sz w:val="28"/>
          <w:szCs w:val="28"/>
        </w:rPr>
        <w:t>27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75EF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75EF6" w:rsidRPr="004A005B" w:rsidRDefault="00675EF6" w:rsidP="004A005B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 xml:space="preserve">ΜΑΝΟΛΗΣ ΖΕΡΒΟΣ: </w:t>
      </w:r>
      <w:r w:rsidR="004A005B" w:rsidRPr="004A005B">
        <w:rPr>
          <w:rFonts w:asciiTheme="minorHAnsi" w:hAnsiTheme="minorHAnsi" w:cstheme="minorHAnsi"/>
          <w:sz w:val="28"/>
        </w:rPr>
        <w:t>“</w:t>
      </w:r>
      <w:r w:rsidRPr="004A005B">
        <w:rPr>
          <w:rFonts w:asciiTheme="minorHAnsi" w:hAnsiTheme="minorHAnsi" w:cstheme="minorHAnsi"/>
          <w:sz w:val="28"/>
        </w:rPr>
        <w:t>Δεν υπάρχει γονιός που θα εμπιστευθεί μια παράταξη που πολέμησε από την αρχή τη δημιουργία του ΕΕΕΚ</w:t>
      </w:r>
      <w:r w:rsidR="004A005B" w:rsidRPr="004A005B">
        <w:rPr>
          <w:rFonts w:asciiTheme="minorHAnsi" w:hAnsiTheme="minorHAnsi" w:cstheme="minorHAnsi"/>
          <w:sz w:val="28"/>
        </w:rPr>
        <w:t>”</w:t>
      </w:r>
    </w:p>
    <w:p w:rsidR="00675EF6" w:rsidRPr="004A005B" w:rsidRDefault="00675EF6" w:rsidP="004A005B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</w:p>
    <w:p w:rsidR="00675EF6" w:rsidRPr="004A005B" w:rsidRDefault="00675EF6" w:rsidP="004A005B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Το να ασχολούνται με την πολιτική νέοι άνθρωποι είναι θετικό, άσχετα σε ποια παράταξη ενεργοποιούνται.</w:t>
      </w:r>
    </w:p>
    <w:p w:rsidR="00675EF6" w:rsidRPr="004A005B" w:rsidRDefault="00675EF6" w:rsidP="004A005B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Όμως υποχρέωση δική τους, αλλά και της παράταξης τους, είναι να ενημερώνονται σωστά, ειδικά όταν αναφέρονται σε ένα συγκεκριμένο θέμα και προσπαθούν να πάρουν μέρος στο δημόσιο διάλογο.</w:t>
      </w:r>
    </w:p>
    <w:p w:rsidR="00675EF6" w:rsidRPr="004A005B" w:rsidRDefault="00675EF6" w:rsidP="004A005B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Αυτό κυρίως για να μην εκτίθενται αναφερόμενοι σε θέματα που δεν γνωρίζουν ή τους πληροφορούν λάθος, μερικές φορές εσκεμμένα…</w:t>
      </w:r>
    </w:p>
    <w:p w:rsidR="00675EF6" w:rsidRPr="004A005B" w:rsidRDefault="00675EF6" w:rsidP="004A005B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 xml:space="preserve">Αναφέρομαι στην κυρία </w:t>
      </w:r>
      <w:proofErr w:type="spellStart"/>
      <w:r w:rsidRPr="004A005B">
        <w:rPr>
          <w:rFonts w:asciiTheme="minorHAnsi" w:hAnsiTheme="minorHAnsi" w:cstheme="minorHAnsi"/>
          <w:sz w:val="28"/>
        </w:rPr>
        <w:t>Ροπόκη</w:t>
      </w:r>
      <w:proofErr w:type="spellEnd"/>
      <w:r w:rsidRPr="004A005B">
        <w:rPr>
          <w:rFonts w:asciiTheme="minorHAnsi" w:hAnsiTheme="minorHAnsi" w:cstheme="minorHAnsi"/>
          <w:sz w:val="28"/>
        </w:rPr>
        <w:t xml:space="preserve"> και στο δημοσίευμα που υιοθέτησε και κοινοποίησε χωρίς να γνωρίζει τα βασικά : </w:t>
      </w:r>
    </w:p>
    <w:p w:rsidR="00675EF6" w:rsidRPr="004A005B" w:rsidRDefault="00675EF6" w:rsidP="004A005B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Η μεταφορά των μαθητών, για όλα τα σχολεία, γίνεται από την περιφέρεια που έχει την αρμοδιότητα αλλά και την ευθύνη.</w:t>
      </w:r>
    </w:p>
    <w:p w:rsidR="00675EF6" w:rsidRPr="004A005B" w:rsidRDefault="00675EF6" w:rsidP="004A005B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Το ΕΕΕΚ δεν έχει γιορτάσει ακόμα τα πρώτα του γενέθλια είναι μόλις ενός έτους δημόσιο σχολείο δευτεροβάθμιας εκπαίδευσης για παιδιά με μαθησιακές ιδιαιτερότητες που δημιούργησε η δημοτική αρχή Κυρίτση και που η επικεφαλής της παράταξης της το πολέμησε από την πρώτη στιγμή της δημιουργίας του, μην τυχόν και εισπράξει πολιτικό όφελος ο αντίπαλος</w:t>
      </w:r>
      <w:r w:rsidR="004A005B" w:rsidRPr="004A005B">
        <w:rPr>
          <w:rFonts w:asciiTheme="minorHAnsi" w:hAnsiTheme="minorHAnsi" w:cstheme="minorHAnsi"/>
          <w:sz w:val="28"/>
        </w:rPr>
        <w:t>.</w:t>
      </w:r>
    </w:p>
    <w:p w:rsidR="00675EF6" w:rsidRPr="004A005B" w:rsidRDefault="00675EF6" w:rsidP="004A005B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Τα παιδιά στο</w:t>
      </w:r>
      <w:r w:rsidR="004A005B">
        <w:rPr>
          <w:rFonts w:asciiTheme="minorHAnsi" w:hAnsiTheme="minorHAnsi" w:cstheme="minorHAnsi"/>
          <w:sz w:val="28"/>
        </w:rPr>
        <w:t>ν</w:t>
      </w:r>
      <w:r w:rsidRPr="004A005B">
        <w:rPr>
          <w:rFonts w:asciiTheme="minorHAnsi" w:hAnsiTheme="minorHAnsi" w:cstheme="minorHAnsi"/>
          <w:sz w:val="28"/>
        </w:rPr>
        <w:t xml:space="preserve"> πρώτο χρόνο λειτουργείας του σχολείου τα μετάφερε το λεωφορείο του </w:t>
      </w:r>
      <w:proofErr w:type="spellStart"/>
      <w:r w:rsidRPr="004A005B">
        <w:rPr>
          <w:rFonts w:asciiTheme="minorHAnsi" w:hAnsiTheme="minorHAnsi" w:cstheme="minorHAnsi"/>
          <w:sz w:val="28"/>
        </w:rPr>
        <w:t>Σβουρένειου</w:t>
      </w:r>
      <w:proofErr w:type="spellEnd"/>
      <w:r w:rsidRPr="004A005B">
        <w:rPr>
          <w:rFonts w:asciiTheme="minorHAnsi" w:hAnsiTheme="minorHAnsi" w:cstheme="minorHAnsi"/>
          <w:sz w:val="28"/>
        </w:rPr>
        <w:t xml:space="preserve"> γιατί όταν ανοίξαμε το σχολείο ο διαγωνισμός της περιφέρειας είχε ολοκληρωθεί και δεν μπορούσε να τα συμπεριλάβει.</w:t>
      </w:r>
    </w:p>
    <w:p w:rsidR="00675EF6" w:rsidRPr="004A005B" w:rsidRDefault="00675EF6" w:rsidP="004A005B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lastRenderedPageBreak/>
        <w:t xml:space="preserve">Φέτος το αίτημα έγινε από την διευθύντρια του ΕΕΕΚ κυρία </w:t>
      </w:r>
      <w:proofErr w:type="spellStart"/>
      <w:r w:rsidRPr="004A005B">
        <w:rPr>
          <w:rFonts w:asciiTheme="minorHAnsi" w:hAnsiTheme="minorHAnsi" w:cstheme="minorHAnsi"/>
          <w:sz w:val="28"/>
        </w:rPr>
        <w:t>Τσατσακλα</w:t>
      </w:r>
      <w:proofErr w:type="spellEnd"/>
      <w:r w:rsidRPr="004A005B">
        <w:rPr>
          <w:rFonts w:asciiTheme="minorHAnsi" w:hAnsiTheme="minorHAnsi" w:cstheme="minorHAnsi"/>
          <w:sz w:val="28"/>
        </w:rPr>
        <w:t>, που κατά την νομοθεσία είναι η μόνη που μπορεί να το κάνει προς τη</w:t>
      </w:r>
      <w:r w:rsidR="004A005B">
        <w:rPr>
          <w:rFonts w:asciiTheme="minorHAnsi" w:hAnsiTheme="minorHAnsi" w:cstheme="minorHAnsi"/>
          <w:sz w:val="28"/>
        </w:rPr>
        <w:t>ν</w:t>
      </w:r>
      <w:r w:rsidRPr="004A005B">
        <w:rPr>
          <w:rFonts w:asciiTheme="minorHAnsi" w:hAnsiTheme="minorHAnsi" w:cstheme="minorHAnsi"/>
          <w:sz w:val="28"/>
        </w:rPr>
        <w:t xml:space="preserve"> περιφέρεια</w:t>
      </w:r>
      <w:r w:rsidR="004A005B">
        <w:rPr>
          <w:rFonts w:asciiTheme="minorHAnsi" w:hAnsiTheme="minorHAnsi" w:cstheme="minorHAnsi"/>
          <w:sz w:val="28"/>
        </w:rPr>
        <w:t>,</w:t>
      </w:r>
      <w:r w:rsidRPr="004A005B">
        <w:rPr>
          <w:rFonts w:asciiTheme="minorHAnsi" w:hAnsiTheme="minorHAnsi" w:cstheme="minorHAnsi"/>
          <w:sz w:val="28"/>
        </w:rPr>
        <w:t xml:space="preserve"> εισακούστηκε, ο διαγωνισμός έγινε</w:t>
      </w:r>
      <w:r w:rsidR="004A005B">
        <w:rPr>
          <w:rFonts w:asciiTheme="minorHAnsi" w:hAnsiTheme="minorHAnsi" w:cstheme="minorHAnsi"/>
          <w:sz w:val="28"/>
        </w:rPr>
        <w:t>,</w:t>
      </w:r>
      <w:r w:rsidRPr="004A005B">
        <w:rPr>
          <w:rFonts w:asciiTheme="minorHAnsi" w:hAnsiTheme="minorHAnsi" w:cstheme="minorHAnsi"/>
          <w:sz w:val="28"/>
        </w:rPr>
        <w:t xml:space="preserve"> υπάρχει ανάδοχος και εντός ολίγων ημερών υπογράφεται η σύμβαση και ξεκινά το έργο.</w:t>
      </w:r>
    </w:p>
    <w:p w:rsidR="00675EF6" w:rsidRPr="004A005B" w:rsidRDefault="00675EF6" w:rsidP="004A005B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Αλήθεια είναι ότι πέρυσι για τέσσερις μέρες που το λεωφορείο του ΚΔΑΠ ήταν εκτός λειτουργίας</w:t>
      </w:r>
      <w:r w:rsidR="0079105A">
        <w:rPr>
          <w:rFonts w:asciiTheme="minorHAnsi" w:hAnsiTheme="minorHAnsi" w:cstheme="minorHAnsi"/>
          <w:sz w:val="28"/>
        </w:rPr>
        <w:t xml:space="preserve">, </w:t>
      </w:r>
      <w:r w:rsidRPr="004A005B">
        <w:rPr>
          <w:rFonts w:asciiTheme="minorHAnsi" w:hAnsiTheme="minorHAnsi" w:cstheme="minorHAnsi"/>
          <w:sz w:val="28"/>
        </w:rPr>
        <w:t xml:space="preserve">η σχολική επιτροπή νοίκιασε </w:t>
      </w:r>
      <w:proofErr w:type="spellStart"/>
      <w:r w:rsidRPr="004A005B">
        <w:rPr>
          <w:rFonts w:asciiTheme="minorHAnsi" w:hAnsiTheme="minorHAnsi" w:cstheme="minorHAnsi"/>
          <w:sz w:val="28"/>
        </w:rPr>
        <w:t>mini</w:t>
      </w:r>
      <w:proofErr w:type="spellEnd"/>
      <w:r w:rsidRPr="004A005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4A005B">
        <w:rPr>
          <w:rFonts w:asciiTheme="minorHAnsi" w:hAnsiTheme="minorHAnsi" w:cstheme="minorHAnsi"/>
          <w:sz w:val="28"/>
        </w:rPr>
        <w:t>bus</w:t>
      </w:r>
      <w:proofErr w:type="spellEnd"/>
      <w:r w:rsidRPr="004A005B">
        <w:rPr>
          <w:rFonts w:asciiTheme="minorHAnsi" w:hAnsiTheme="minorHAnsi" w:cstheme="minorHAnsi"/>
          <w:sz w:val="28"/>
        </w:rPr>
        <w:t xml:space="preserve"> από την εταιρεία ταξί, ο δε πρόεδρος της έκανε το </w:t>
      </w:r>
      <w:r w:rsidR="00352A62" w:rsidRPr="004A005B">
        <w:rPr>
          <w:rFonts w:asciiTheme="minorHAnsi" w:hAnsiTheme="minorHAnsi" w:cstheme="minorHAnsi"/>
          <w:sz w:val="28"/>
        </w:rPr>
        <w:t>σ</w:t>
      </w:r>
      <w:r w:rsidR="00352A62">
        <w:rPr>
          <w:rFonts w:asciiTheme="minorHAnsi" w:hAnsiTheme="minorHAnsi" w:cstheme="minorHAnsi"/>
          <w:sz w:val="28"/>
        </w:rPr>
        <w:t>υ</w:t>
      </w:r>
      <w:r w:rsidR="00352A62" w:rsidRPr="004A005B">
        <w:rPr>
          <w:rFonts w:asciiTheme="minorHAnsi" w:hAnsiTheme="minorHAnsi" w:cstheme="minorHAnsi"/>
          <w:sz w:val="28"/>
        </w:rPr>
        <w:t>νοδό</w:t>
      </w:r>
      <w:r w:rsidRPr="004A005B">
        <w:rPr>
          <w:rFonts w:asciiTheme="minorHAnsi" w:hAnsiTheme="minorHAnsi" w:cstheme="minorHAnsi"/>
          <w:sz w:val="28"/>
        </w:rPr>
        <w:t>,</w:t>
      </w:r>
    </w:p>
    <w:p w:rsidR="00675EF6" w:rsidRPr="004A005B" w:rsidRDefault="00675EF6" w:rsidP="004A005B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Πως η κυρία Ρούφα πλήρωσε μερικές φορές ταξί σε ένα σχολείο που δεν υπήρχε;;</w:t>
      </w:r>
    </w:p>
    <w:p w:rsidR="00675EF6" w:rsidRPr="004A005B" w:rsidRDefault="00675EF6" w:rsidP="004A005B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Θέλω να πιστεύω πως αν γνώριζε η αρθρογράφος τα παραπάνω δε θα έγραφε όσα έγραψε.</w:t>
      </w:r>
    </w:p>
    <w:p w:rsidR="00675EF6" w:rsidRPr="004A005B" w:rsidRDefault="00675EF6" w:rsidP="004A005B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4A005B">
        <w:rPr>
          <w:rFonts w:asciiTheme="minorHAnsi" w:hAnsiTheme="minorHAnsi" w:cstheme="minorHAnsi"/>
          <w:sz w:val="28"/>
        </w:rPr>
        <w:t>Τέλος δεν πιστεύω ότι υπάρχει γονιός που μπορεί να εμπιστευθεί για λύση στο οποιοδήποτε πρόβλημα του την παράταξη που πολέμησε και δεν αποδέχτηκε ποτέ αυτό το σχολείο</w:t>
      </w:r>
      <w:r w:rsidR="004A005B">
        <w:rPr>
          <w:rFonts w:asciiTheme="minorHAnsi" w:hAnsiTheme="minorHAnsi" w:cstheme="minorHAnsi"/>
          <w:sz w:val="28"/>
        </w:rPr>
        <w:t>.</w:t>
      </w:r>
      <w:bookmarkStart w:id="0" w:name="_GoBack"/>
      <w:bookmarkEnd w:id="0"/>
    </w:p>
    <w:p w:rsidR="00675EF6" w:rsidRDefault="00675EF6" w:rsidP="00675EF6"/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34" w:rsidRDefault="00B05734" w:rsidP="0034192E">
      <w:r>
        <w:separator/>
      </w:r>
    </w:p>
  </w:endnote>
  <w:endnote w:type="continuationSeparator" w:id="0">
    <w:p w:rsidR="00B05734" w:rsidRDefault="00B0573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34" w:rsidRDefault="00B05734" w:rsidP="0034192E">
      <w:r>
        <w:separator/>
      </w:r>
    </w:p>
  </w:footnote>
  <w:footnote w:type="continuationSeparator" w:id="0">
    <w:p w:rsidR="00B05734" w:rsidRDefault="00B0573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128B7"/>
    <w:multiLevelType w:val="hybridMultilevel"/>
    <w:tmpl w:val="58286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7"/>
  </w:num>
  <w:num w:numId="10">
    <w:abstractNumId w:val="11"/>
  </w:num>
  <w:num w:numId="11">
    <w:abstractNumId w:val="22"/>
  </w:num>
  <w:num w:numId="12">
    <w:abstractNumId w:val="20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10"/>
  </w:num>
  <w:num w:numId="19">
    <w:abstractNumId w:val="12"/>
  </w:num>
  <w:num w:numId="20">
    <w:abstractNumId w:val="21"/>
  </w:num>
  <w:num w:numId="21">
    <w:abstractNumId w:val="16"/>
  </w:num>
  <w:num w:numId="22">
    <w:abstractNumId w:val="5"/>
  </w:num>
  <w:num w:numId="23">
    <w:abstractNumId w:val="23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A62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A005B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75EF6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105A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46D29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5734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83E7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C152D6-2AC2-44F6-9898-D4938BC0D064}"/>
</file>

<file path=customXml/itemProps2.xml><?xml version="1.0" encoding="utf-8"?>
<ds:datastoreItem xmlns:ds="http://schemas.openxmlformats.org/officeDocument/2006/customXml" ds:itemID="{CEB56BD1-8CE0-4E04-9809-D7BAF36DC37A}"/>
</file>

<file path=customXml/itemProps3.xml><?xml version="1.0" encoding="utf-8"?>
<ds:datastoreItem xmlns:ds="http://schemas.openxmlformats.org/officeDocument/2006/customXml" ds:itemID="{CDFDDACC-7D4A-4071-AF67-AD89BA94A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2018-09-27T09:06:00Z</dcterms:created>
  <dcterms:modified xsi:type="dcterms:W3CDTF">2018-09-27T09:25:00Z</dcterms:modified>
</cp:coreProperties>
</file>